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spacing w:line="360" w:lineRule="auto"/>
        <w:rPr>
          <w:rFonts w:ascii="Garamond" w:cs="Garamond" w:hAnsi="Garamond" w:eastAsia="Garamond"/>
          <w:b w:val="1"/>
          <w:bCs w:val="1"/>
          <w:sz w:val="26"/>
          <w:szCs w:val="26"/>
        </w:rPr>
      </w:pPr>
      <w:r>
        <w:rPr>
          <w:rFonts w:ascii="Garamond" w:hAnsi="Garamond"/>
          <w:b w:val="1"/>
          <w:bCs w:val="1"/>
          <w:sz w:val="26"/>
          <w:szCs w:val="26"/>
          <w:rtl w:val="0"/>
          <w:lang w:val="de-DE"/>
        </w:rPr>
        <w:t>Abraham</w:t>
      </w:r>
    </w:p>
    <w:p>
      <w:pPr>
        <w:pStyle w:val="Text"/>
        <w:spacing w:line="360" w:lineRule="auto"/>
        <w:rPr>
          <w:rFonts w:ascii="Garamond" w:cs="Garamond" w:hAnsi="Garamond" w:eastAsia="Garamond"/>
          <w:sz w:val="26"/>
          <w:szCs w:val="26"/>
        </w:rPr>
      </w:pPr>
    </w:p>
    <w:p>
      <w:pPr>
        <w:pStyle w:val="Text"/>
        <w:spacing w:line="360" w:lineRule="auto"/>
        <w:rPr>
          <w:rFonts w:ascii="Garamond" w:cs="Garamond" w:hAnsi="Garamond" w:eastAsia="Garamond"/>
          <w:sz w:val="26"/>
          <w:szCs w:val="26"/>
        </w:rPr>
      </w:pPr>
      <w:r>
        <w:rPr>
          <w:rFonts w:ascii="Garamond" w:hAnsi="Garamond"/>
          <w:sz w:val="26"/>
          <w:szCs w:val="26"/>
          <w:rtl w:val="0"/>
          <w:lang w:val="de-DE"/>
        </w:rPr>
        <w:t>Die Gr</w:t>
      </w:r>
      <w:r>
        <w:rPr>
          <w:rFonts w:ascii="Garamond" w:hAnsi="Garamond" w:hint="default"/>
          <w:sz w:val="26"/>
          <w:szCs w:val="26"/>
          <w:rtl w:val="0"/>
          <w:lang w:val="de-DE"/>
        </w:rPr>
        <w:t>öß</w:t>
      </w:r>
      <w:r>
        <w:rPr>
          <w:rFonts w:ascii="Garamond" w:hAnsi="Garamond"/>
          <w:sz w:val="26"/>
          <w:szCs w:val="26"/>
          <w:rtl w:val="0"/>
          <w:lang w:val="de-DE"/>
        </w:rPr>
        <w:t xml:space="preserve">e und das Starksein haben keinen guten Ruf in der Bibel. Und im christlichen Glaubensbild deswegen auch nicht. </w:t>
      </w:r>
      <w:r>
        <w:rPr>
          <w:rFonts w:ascii="Garamond" w:hAnsi="Garamond"/>
          <w:sz w:val="26"/>
          <w:szCs w:val="26"/>
          <w:rtl w:val="0"/>
          <w:lang w:val="de-DE"/>
        </w:rPr>
        <w:t>Ein gro</w:t>
      </w:r>
      <w:r>
        <w:rPr>
          <w:rFonts w:ascii="Garamond" w:hAnsi="Garamond" w:hint="default"/>
          <w:sz w:val="26"/>
          <w:szCs w:val="26"/>
          <w:rtl w:val="0"/>
          <w:lang w:val="de-DE"/>
        </w:rPr>
        <w:t>ß</w:t>
      </w:r>
      <w:r>
        <w:rPr>
          <w:rFonts w:ascii="Garamond" w:hAnsi="Garamond"/>
          <w:sz w:val="26"/>
          <w:szCs w:val="26"/>
          <w:rtl w:val="0"/>
          <w:lang w:val="de-DE"/>
        </w:rPr>
        <w:t>er Turm wird zum menschlichen Sinnbild der Selbst</w:t>
      </w:r>
      <w:r>
        <w:rPr>
          <w:rFonts w:ascii="Garamond" w:hAnsi="Garamond" w:hint="default"/>
          <w:sz w:val="26"/>
          <w:szCs w:val="26"/>
          <w:rtl w:val="0"/>
          <w:lang w:val="de-DE"/>
        </w:rPr>
        <w:t>ü</w:t>
      </w:r>
      <w:r>
        <w:rPr>
          <w:rFonts w:ascii="Garamond" w:hAnsi="Garamond"/>
          <w:sz w:val="26"/>
          <w:szCs w:val="26"/>
          <w:rtl w:val="0"/>
          <w:lang w:val="de-DE"/>
        </w:rPr>
        <w:t>bersch</w:t>
      </w:r>
      <w:r>
        <w:rPr>
          <w:rFonts w:ascii="Garamond" w:hAnsi="Garamond" w:hint="default"/>
          <w:sz w:val="26"/>
          <w:szCs w:val="26"/>
          <w:rtl w:val="0"/>
          <w:lang w:val="de-DE"/>
        </w:rPr>
        <w:t>ä</w:t>
      </w:r>
      <w:r>
        <w:rPr>
          <w:rFonts w:ascii="Garamond" w:hAnsi="Garamond"/>
          <w:sz w:val="26"/>
          <w:szCs w:val="26"/>
          <w:rtl w:val="0"/>
          <w:lang w:val="de-DE"/>
        </w:rPr>
        <w:t xml:space="preserve">tzung. </w:t>
      </w:r>
      <w:r>
        <w:rPr>
          <w:rFonts w:ascii="Garamond" w:hAnsi="Garamond"/>
          <w:sz w:val="26"/>
          <w:szCs w:val="26"/>
          <w:rtl w:val="0"/>
          <w:lang w:val="de-DE"/>
        </w:rPr>
        <w:t>Der Riese Goliath wirkt, ohne seinen Hintergrund dabei genauer zu betrachten, in seiner Gr</w:t>
      </w:r>
      <w:r>
        <w:rPr>
          <w:rFonts w:ascii="Garamond" w:hAnsi="Garamond" w:hint="default"/>
          <w:sz w:val="26"/>
          <w:szCs w:val="26"/>
          <w:rtl w:val="0"/>
          <w:lang w:val="de-DE"/>
        </w:rPr>
        <w:t>öß</w:t>
      </w:r>
      <w:r>
        <w:rPr>
          <w:rFonts w:ascii="Garamond" w:hAnsi="Garamond"/>
          <w:sz w:val="26"/>
          <w:szCs w:val="26"/>
          <w:rtl w:val="0"/>
        </w:rPr>
        <w:t>e d</w:t>
      </w:r>
      <w:r>
        <w:rPr>
          <w:rFonts w:ascii="Garamond" w:hAnsi="Garamond" w:hint="default"/>
          <w:sz w:val="26"/>
          <w:szCs w:val="26"/>
          <w:rtl w:val="0"/>
        </w:rPr>
        <w:t>ü</w:t>
      </w:r>
      <w:r>
        <w:rPr>
          <w:rFonts w:ascii="Garamond" w:hAnsi="Garamond"/>
          <w:sz w:val="26"/>
          <w:szCs w:val="26"/>
          <w:rtl w:val="0"/>
          <w:lang w:val="de-DE"/>
        </w:rPr>
        <w:t xml:space="preserve">mmlich und </w:t>
      </w:r>
      <w:r>
        <w:rPr>
          <w:rFonts w:ascii="Garamond" w:hAnsi="Garamond" w:hint="default"/>
          <w:sz w:val="26"/>
          <w:szCs w:val="26"/>
          <w:rtl w:val="0"/>
        </w:rPr>
        <w:t>ü</w:t>
      </w:r>
      <w:r>
        <w:rPr>
          <w:rFonts w:ascii="Garamond" w:hAnsi="Garamond"/>
          <w:sz w:val="26"/>
          <w:szCs w:val="26"/>
          <w:rtl w:val="0"/>
          <w:lang w:val="de-DE"/>
        </w:rPr>
        <w:t>berhaupt, geschieht ihm Recht, dass der kleine David gewinnt. Der wiederum kommt aus der kleinsten aller St</w:t>
      </w:r>
      <w:r>
        <w:rPr>
          <w:rFonts w:ascii="Garamond" w:hAnsi="Garamond" w:hint="default"/>
          <w:sz w:val="26"/>
          <w:szCs w:val="26"/>
          <w:rtl w:val="0"/>
        </w:rPr>
        <w:t>ä</w:t>
      </w:r>
      <w:r>
        <w:rPr>
          <w:rFonts w:ascii="Garamond" w:hAnsi="Garamond"/>
          <w:sz w:val="26"/>
          <w:szCs w:val="26"/>
          <w:rtl w:val="0"/>
        </w:rPr>
        <w:t xml:space="preserve">dte. </w:t>
      </w:r>
    </w:p>
    <w:p>
      <w:pPr>
        <w:pStyle w:val="Text"/>
        <w:spacing w:line="360" w:lineRule="auto"/>
        <w:rPr>
          <w:rFonts w:ascii="Garamond" w:cs="Garamond" w:hAnsi="Garamond" w:eastAsia="Garamond"/>
          <w:sz w:val="26"/>
          <w:szCs w:val="26"/>
        </w:rPr>
      </w:pPr>
      <w:r>
        <w:rPr>
          <w:rFonts w:ascii="Garamond" w:hAnsi="Garamond"/>
          <w:sz w:val="26"/>
          <w:szCs w:val="26"/>
          <w:rtl w:val="0"/>
          <w:lang w:val="de-DE"/>
        </w:rPr>
        <w:t>Esel statt Pferd, Gottesknecht statt Herrscher. Die Letzten werden die Ersten sein und es ist das letzte kleine Scherflein der armen Witwe. Frech achtet die Liebe das Kleine und Deine Kraft ist in den Schwachen m</w:t>
      </w:r>
      <w:r>
        <w:rPr>
          <w:rFonts w:ascii="Garamond" w:hAnsi="Garamond" w:hint="default"/>
          <w:sz w:val="26"/>
          <w:szCs w:val="26"/>
          <w:rtl w:val="0"/>
        </w:rPr>
        <w:t>ä</w:t>
      </w:r>
      <w:r>
        <w:rPr>
          <w:rFonts w:ascii="Garamond" w:hAnsi="Garamond"/>
          <w:sz w:val="26"/>
          <w:szCs w:val="26"/>
          <w:rtl w:val="0"/>
          <w:lang w:val="de-DE"/>
        </w:rPr>
        <w:t>chtig.</w:t>
      </w:r>
    </w:p>
    <w:p>
      <w:pPr>
        <w:pStyle w:val="Text"/>
        <w:spacing w:line="360" w:lineRule="auto"/>
        <w:rPr>
          <w:rFonts w:ascii="Garamond" w:cs="Garamond" w:hAnsi="Garamond" w:eastAsia="Garamond"/>
          <w:sz w:val="26"/>
          <w:szCs w:val="26"/>
        </w:rPr>
      </w:pPr>
    </w:p>
    <w:p>
      <w:pPr>
        <w:pStyle w:val="Text"/>
        <w:spacing w:line="360" w:lineRule="auto"/>
        <w:rPr>
          <w:rFonts w:ascii="Garamond" w:cs="Garamond" w:hAnsi="Garamond" w:eastAsia="Garamond"/>
          <w:sz w:val="26"/>
          <w:szCs w:val="26"/>
        </w:rPr>
      </w:pPr>
      <w:r>
        <w:rPr>
          <w:rFonts w:ascii="Garamond" w:hAnsi="Garamond"/>
          <w:sz w:val="26"/>
          <w:szCs w:val="26"/>
          <w:rtl w:val="0"/>
          <w:lang w:val="de-DE"/>
        </w:rPr>
        <w:t>Die Botschaft: Das Schwache und Kleine ist geliebt und eigentlich soll das eine St</w:t>
      </w:r>
      <w:r>
        <w:rPr>
          <w:rFonts w:ascii="Garamond" w:hAnsi="Garamond" w:hint="default"/>
          <w:sz w:val="26"/>
          <w:szCs w:val="26"/>
          <w:rtl w:val="0"/>
        </w:rPr>
        <w:t>ä</w:t>
      </w:r>
      <w:r>
        <w:rPr>
          <w:rFonts w:ascii="Garamond" w:hAnsi="Garamond"/>
          <w:sz w:val="26"/>
          <w:szCs w:val="26"/>
          <w:rtl w:val="0"/>
          <w:lang w:val="de-DE"/>
        </w:rPr>
        <w:t>rkung sein. Manchmal ist genau das aber kein Stark machen, sondern ein Halten im Ist-Zustand. Gottes gedachten Blick auf das Kleine benutzen wir, um einzuhegen, einzuz</w:t>
      </w:r>
      <w:r>
        <w:rPr>
          <w:rFonts w:ascii="Garamond" w:hAnsi="Garamond" w:hint="default"/>
          <w:sz w:val="26"/>
          <w:szCs w:val="26"/>
          <w:rtl w:val="0"/>
        </w:rPr>
        <w:t>ä</w:t>
      </w:r>
      <w:r>
        <w:rPr>
          <w:rFonts w:ascii="Garamond" w:hAnsi="Garamond"/>
          <w:sz w:val="26"/>
          <w:szCs w:val="26"/>
          <w:rtl w:val="0"/>
        </w:rPr>
        <w:t xml:space="preserve">unen. </w:t>
      </w:r>
    </w:p>
    <w:p>
      <w:pPr>
        <w:pStyle w:val="Text"/>
        <w:spacing w:line="360" w:lineRule="auto"/>
        <w:rPr>
          <w:rFonts w:ascii="Garamond" w:cs="Garamond" w:hAnsi="Garamond" w:eastAsia="Garamond"/>
          <w:sz w:val="26"/>
          <w:szCs w:val="26"/>
        </w:rPr>
      </w:pPr>
      <w:r>
        <w:rPr>
          <w:rFonts w:ascii="Garamond" w:hAnsi="Garamond"/>
          <w:sz w:val="26"/>
          <w:szCs w:val="26"/>
          <w:rtl w:val="0"/>
          <w:lang w:val="de-DE"/>
        </w:rPr>
        <w:t xml:space="preserve">Weil Bescheidenheit und Demut uns doch viel besser stehen, oder? Schuster, bleib bei Deinen Leisten. Und: Ach komm, mach doch das Beste draus. Aus dem, was Du nunmmal hast. </w:t>
      </w:r>
    </w:p>
    <w:p>
      <w:pPr>
        <w:pStyle w:val="Text"/>
        <w:spacing w:line="360" w:lineRule="auto"/>
        <w:rPr>
          <w:rFonts w:ascii="Garamond" w:cs="Garamond" w:hAnsi="Garamond" w:eastAsia="Garamond"/>
          <w:sz w:val="26"/>
          <w:szCs w:val="26"/>
        </w:rPr>
      </w:pPr>
    </w:p>
    <w:p>
      <w:pPr>
        <w:pStyle w:val="Text"/>
        <w:spacing w:line="360" w:lineRule="auto"/>
        <w:rPr>
          <w:rFonts w:ascii="Garamond" w:cs="Garamond" w:hAnsi="Garamond" w:eastAsia="Garamond"/>
          <w:sz w:val="26"/>
          <w:szCs w:val="26"/>
        </w:rPr>
      </w:pPr>
      <w:r>
        <w:rPr>
          <w:rFonts w:ascii="Garamond" w:hAnsi="Garamond"/>
          <w:sz w:val="26"/>
          <w:szCs w:val="26"/>
          <w:rtl w:val="0"/>
          <w:lang w:val="de-DE"/>
        </w:rPr>
        <w:t xml:space="preserve">Aber es gibt nicht nur den bewahrenden Blick auf das Kleine, Schwache,Letzte. Es gibt auch den Blick auf das, was wachsen will. </w:t>
      </w:r>
      <w:r>
        <w:rPr>
          <w:rFonts w:ascii="Garamond" w:hAnsi="Garamond"/>
          <w:sz w:val="26"/>
          <w:szCs w:val="26"/>
          <w:rtl w:val="0"/>
          <w:lang w:val="de-DE"/>
        </w:rPr>
        <w:t>Das a</w:t>
      </w:r>
      <w:r>
        <w:rPr>
          <w:rFonts w:ascii="Garamond" w:hAnsi="Garamond"/>
          <w:sz w:val="26"/>
          <w:szCs w:val="26"/>
          <w:rtl w:val="0"/>
          <w:lang w:val="nl-NL"/>
        </w:rPr>
        <w:t xml:space="preserve">nders </w:t>
      </w:r>
      <w:r>
        <w:rPr>
          <w:rFonts w:ascii="Garamond" w:hAnsi="Garamond"/>
          <w:sz w:val="26"/>
          <w:szCs w:val="26"/>
          <w:rtl w:val="0"/>
          <w:lang w:val="de-DE"/>
        </w:rPr>
        <w:t xml:space="preserve">ist </w:t>
      </w:r>
      <w:r>
        <w:rPr>
          <w:rFonts w:ascii="Garamond" w:hAnsi="Garamond"/>
          <w:sz w:val="26"/>
          <w:szCs w:val="26"/>
          <w:rtl w:val="0"/>
          <w:lang w:val="de-DE"/>
        </w:rPr>
        <w:t>und etwas st</w:t>
      </w:r>
      <w:r>
        <w:rPr>
          <w:rFonts w:ascii="Garamond" w:hAnsi="Garamond" w:hint="default"/>
          <w:sz w:val="26"/>
          <w:szCs w:val="26"/>
          <w:rtl w:val="0"/>
          <w:lang w:val="sv-SE"/>
        </w:rPr>
        <w:t>ö</w:t>
      </w:r>
      <w:r>
        <w:rPr>
          <w:rFonts w:ascii="Garamond" w:hAnsi="Garamond"/>
          <w:sz w:val="26"/>
          <w:szCs w:val="26"/>
          <w:rtl w:val="0"/>
          <w:lang w:val="it-IT"/>
        </w:rPr>
        <w:t>rrisch. L</w:t>
      </w:r>
      <w:r>
        <w:rPr>
          <w:rFonts w:ascii="Garamond" w:hAnsi="Garamond" w:hint="default"/>
          <w:sz w:val="26"/>
          <w:szCs w:val="26"/>
          <w:rtl w:val="0"/>
          <w:lang w:val="sv-SE"/>
        </w:rPr>
        <w:t>ö</w:t>
      </w:r>
      <w:r>
        <w:rPr>
          <w:rFonts w:ascii="Garamond" w:hAnsi="Garamond"/>
          <w:sz w:val="26"/>
          <w:szCs w:val="26"/>
          <w:rtl w:val="0"/>
          <w:lang w:val="de-DE"/>
        </w:rPr>
        <w:t>wenzahnmut</w:t>
      </w:r>
      <w:r>
        <w:rPr>
          <w:rFonts w:ascii="Garamond" w:hAnsi="Garamond"/>
          <w:sz w:val="26"/>
          <w:szCs w:val="26"/>
          <w:rtl w:val="0"/>
          <w:lang w:val="de-DE"/>
        </w:rPr>
        <w:t>.</w:t>
      </w:r>
    </w:p>
    <w:p>
      <w:pPr>
        <w:pStyle w:val="Text"/>
        <w:spacing w:line="360" w:lineRule="auto"/>
        <w:rPr>
          <w:rFonts w:ascii="Garamond" w:cs="Garamond" w:hAnsi="Garamond" w:eastAsia="Garamond"/>
          <w:sz w:val="26"/>
          <w:szCs w:val="26"/>
        </w:rPr>
      </w:pPr>
    </w:p>
    <w:p>
      <w:pPr>
        <w:pStyle w:val="Text"/>
        <w:spacing w:line="360" w:lineRule="auto"/>
        <w:rPr>
          <w:rFonts w:ascii="Garamond" w:cs="Garamond" w:hAnsi="Garamond" w:eastAsia="Garamond"/>
          <w:sz w:val="26"/>
          <w:szCs w:val="26"/>
        </w:rPr>
      </w:pPr>
      <w:r>
        <w:rPr>
          <w:rFonts w:ascii="Garamond" w:hAnsi="Garamond"/>
          <w:sz w:val="26"/>
          <w:szCs w:val="26"/>
          <w:rtl w:val="0"/>
          <w:lang w:val="de-DE"/>
        </w:rPr>
        <w:t>Es ist der Blick auf die St</w:t>
      </w:r>
      <w:r>
        <w:rPr>
          <w:rFonts w:ascii="Garamond" w:hAnsi="Garamond" w:hint="default"/>
          <w:sz w:val="26"/>
          <w:szCs w:val="26"/>
          <w:rtl w:val="0"/>
        </w:rPr>
        <w:t>ä</w:t>
      </w:r>
      <w:r>
        <w:rPr>
          <w:rFonts w:ascii="Garamond" w:hAnsi="Garamond"/>
          <w:sz w:val="26"/>
          <w:szCs w:val="26"/>
          <w:rtl w:val="0"/>
          <w:lang w:val="de-DE"/>
        </w:rPr>
        <w:t>rke, die vom Kleinen ausgeht. Man muss das Kleine daf</w:t>
      </w:r>
      <w:r>
        <w:rPr>
          <w:rFonts w:ascii="Garamond" w:hAnsi="Garamond" w:hint="default"/>
          <w:sz w:val="26"/>
          <w:szCs w:val="26"/>
          <w:rtl w:val="0"/>
        </w:rPr>
        <w:t>ü</w:t>
      </w:r>
      <w:r>
        <w:rPr>
          <w:rFonts w:ascii="Garamond" w:hAnsi="Garamond"/>
          <w:sz w:val="26"/>
          <w:szCs w:val="26"/>
          <w:rtl w:val="0"/>
          <w:lang w:val="de-DE"/>
        </w:rPr>
        <w:t>r nicht gr</w:t>
      </w:r>
      <w:r>
        <w:rPr>
          <w:rFonts w:ascii="Garamond" w:hAnsi="Garamond" w:hint="default"/>
          <w:sz w:val="26"/>
          <w:szCs w:val="26"/>
          <w:rtl w:val="0"/>
          <w:lang w:val="de-DE"/>
        </w:rPr>
        <w:t>öß</w:t>
      </w:r>
      <w:r>
        <w:rPr>
          <w:rFonts w:ascii="Garamond" w:hAnsi="Garamond"/>
          <w:sz w:val="26"/>
          <w:szCs w:val="26"/>
          <w:rtl w:val="0"/>
          <w:lang w:val="de-DE"/>
        </w:rPr>
        <w:t>er machen. Aber die St</w:t>
      </w:r>
      <w:r>
        <w:rPr>
          <w:rFonts w:ascii="Garamond" w:hAnsi="Garamond" w:hint="default"/>
          <w:sz w:val="26"/>
          <w:szCs w:val="26"/>
          <w:rtl w:val="0"/>
        </w:rPr>
        <w:t>ä</w:t>
      </w:r>
      <w:r>
        <w:rPr>
          <w:rFonts w:ascii="Garamond" w:hAnsi="Garamond"/>
          <w:sz w:val="26"/>
          <w:szCs w:val="26"/>
          <w:rtl w:val="0"/>
          <w:lang w:val="de-DE"/>
        </w:rPr>
        <w:t>rke sehen, die darin liegt. David konnte so klein und jung bleiben, wie er war - denn die Kraft lag schlie</w:t>
      </w:r>
      <w:r>
        <w:rPr>
          <w:rFonts w:ascii="Garamond" w:hAnsi="Garamond" w:hint="default"/>
          <w:sz w:val="26"/>
          <w:szCs w:val="26"/>
          <w:rtl w:val="0"/>
          <w:lang w:val="de-DE"/>
        </w:rPr>
        <w:t>ß</w:t>
      </w:r>
      <w:r>
        <w:rPr>
          <w:rFonts w:ascii="Garamond" w:hAnsi="Garamond"/>
          <w:sz w:val="26"/>
          <w:szCs w:val="26"/>
          <w:rtl w:val="0"/>
          <w:lang w:val="de-DE"/>
        </w:rPr>
        <w:t>lich in der Steinschleuder. Bethlehe</w:t>
      </w:r>
      <w:r>
        <w:rPr>
          <w:rFonts w:ascii="Garamond" w:hAnsi="Garamond"/>
          <w:sz w:val="26"/>
          <w:szCs w:val="26"/>
          <w:rtl w:val="0"/>
          <w:lang w:val="de-DE"/>
        </w:rPr>
        <w:t>m</w:t>
      </w:r>
      <w:r>
        <w:rPr>
          <w:rFonts w:ascii="Garamond" w:hAnsi="Garamond"/>
          <w:sz w:val="26"/>
          <w:szCs w:val="26"/>
          <w:rtl w:val="0"/>
          <w:lang w:val="de-DE"/>
        </w:rPr>
        <w:t xml:space="preserve"> bleibt klein und politisch unbedeutend, trotzdem bringt sie einen K</w:t>
      </w:r>
      <w:r>
        <w:rPr>
          <w:rFonts w:ascii="Garamond" w:hAnsi="Garamond" w:hint="default"/>
          <w:sz w:val="26"/>
          <w:szCs w:val="26"/>
          <w:rtl w:val="0"/>
          <w:lang w:val="sv-SE"/>
        </w:rPr>
        <w:t>ö</w:t>
      </w:r>
      <w:r>
        <w:rPr>
          <w:rFonts w:ascii="Garamond" w:hAnsi="Garamond"/>
          <w:sz w:val="26"/>
          <w:szCs w:val="26"/>
          <w:rtl w:val="0"/>
          <w:lang w:val="de-DE"/>
        </w:rPr>
        <w:t>nig zur Welt.</w:t>
      </w:r>
    </w:p>
    <w:p>
      <w:pPr>
        <w:pStyle w:val="Text"/>
        <w:spacing w:line="360" w:lineRule="auto"/>
        <w:rPr>
          <w:rFonts w:ascii="Garamond" w:cs="Garamond" w:hAnsi="Garamond" w:eastAsia="Garamond"/>
          <w:sz w:val="26"/>
          <w:szCs w:val="26"/>
        </w:rPr>
      </w:pPr>
    </w:p>
    <w:p>
      <w:pPr>
        <w:pStyle w:val="Text"/>
        <w:spacing w:line="360" w:lineRule="auto"/>
        <w:rPr>
          <w:rFonts w:ascii="Garamond" w:cs="Garamond" w:hAnsi="Garamond" w:eastAsia="Garamond"/>
          <w:sz w:val="26"/>
          <w:szCs w:val="26"/>
        </w:rPr>
      </w:pPr>
      <w:r>
        <w:rPr>
          <w:rFonts w:ascii="Garamond" w:hAnsi="Garamond"/>
          <w:sz w:val="26"/>
          <w:szCs w:val="26"/>
          <w:rtl w:val="0"/>
          <w:lang w:val="de-DE"/>
        </w:rPr>
        <w:t>Es gibt in den biblischen Geschichten manchmal diesen einen magischen Moment, da mischt sich Gr</w:t>
      </w:r>
      <w:r>
        <w:rPr>
          <w:rFonts w:ascii="Garamond" w:hAnsi="Garamond" w:hint="default"/>
          <w:sz w:val="26"/>
          <w:szCs w:val="26"/>
          <w:rtl w:val="0"/>
          <w:lang w:val="de-DE"/>
        </w:rPr>
        <w:t>öß</w:t>
      </w:r>
      <w:r>
        <w:rPr>
          <w:rFonts w:ascii="Garamond" w:hAnsi="Garamond"/>
          <w:sz w:val="26"/>
          <w:szCs w:val="26"/>
          <w:rtl w:val="0"/>
          <w:lang w:val="de-DE"/>
        </w:rPr>
        <w:t>e in das Kleine. Systemsprengendes meistens. St</w:t>
      </w:r>
      <w:r>
        <w:rPr>
          <w:rFonts w:ascii="Garamond" w:hAnsi="Garamond" w:hint="default"/>
          <w:sz w:val="26"/>
          <w:szCs w:val="26"/>
          <w:rtl w:val="0"/>
        </w:rPr>
        <w:t>ä</w:t>
      </w:r>
      <w:r>
        <w:rPr>
          <w:rFonts w:ascii="Garamond" w:hAnsi="Garamond"/>
          <w:sz w:val="26"/>
          <w:szCs w:val="26"/>
          <w:rtl w:val="0"/>
          <w:lang w:val="de-DE"/>
        </w:rPr>
        <w:t>rke, Glanz. Herrlichkeit, Weite. Ein Sternenhimmel, ein weites Land, Kinder und - ein gro</w:t>
      </w:r>
      <w:r>
        <w:rPr>
          <w:rFonts w:ascii="Garamond" w:hAnsi="Garamond" w:hint="default"/>
          <w:sz w:val="26"/>
          <w:szCs w:val="26"/>
          <w:rtl w:val="0"/>
          <w:lang w:val="de-DE"/>
        </w:rPr>
        <w:t>ß</w:t>
      </w:r>
      <w:r>
        <w:rPr>
          <w:rFonts w:ascii="Garamond" w:hAnsi="Garamond"/>
          <w:sz w:val="26"/>
          <w:szCs w:val="26"/>
          <w:rtl w:val="0"/>
          <w:lang w:val="de-DE"/>
        </w:rPr>
        <w:t>er Name. Und dieses Gro</w:t>
      </w:r>
      <w:r>
        <w:rPr>
          <w:rFonts w:ascii="Garamond" w:hAnsi="Garamond" w:hint="default"/>
          <w:sz w:val="26"/>
          <w:szCs w:val="26"/>
          <w:rtl w:val="0"/>
          <w:lang w:val="de-DE"/>
        </w:rPr>
        <w:t>ß</w:t>
      </w:r>
      <w:r>
        <w:rPr>
          <w:rFonts w:ascii="Garamond" w:hAnsi="Garamond"/>
          <w:sz w:val="26"/>
          <w:szCs w:val="26"/>
          <w:rtl w:val="0"/>
          <w:lang w:val="de-DE"/>
        </w:rPr>
        <w:t>e kommt von au</w:t>
      </w:r>
      <w:r>
        <w:rPr>
          <w:rFonts w:ascii="Garamond" w:hAnsi="Garamond" w:hint="default"/>
          <w:sz w:val="26"/>
          <w:szCs w:val="26"/>
          <w:rtl w:val="0"/>
          <w:lang w:val="de-DE"/>
        </w:rPr>
        <w:t>ß</w:t>
      </w:r>
      <w:r>
        <w:rPr>
          <w:rFonts w:ascii="Garamond" w:hAnsi="Garamond"/>
          <w:sz w:val="26"/>
          <w:szCs w:val="26"/>
          <w:rtl w:val="0"/>
          <w:lang w:val="de-DE"/>
        </w:rPr>
        <w:t xml:space="preserve">en auf die Menschen zu. Als Ruf. Berufung. </w:t>
      </w:r>
    </w:p>
    <w:p>
      <w:pPr>
        <w:pStyle w:val="Standard"/>
        <w:bidi w:val="0"/>
        <w:spacing w:before="0" w:after="240"/>
        <w:ind w:left="0" w:right="0" w:firstLine="0"/>
        <w:jc w:val="left"/>
        <w:rPr>
          <w:rFonts w:ascii="Garamond" w:cs="Garamond" w:hAnsi="Garamond" w:eastAsia="Garamond"/>
          <w:i w:val="1"/>
          <w:iCs w:val="1"/>
          <w:sz w:val="26"/>
          <w:szCs w:val="26"/>
          <w:rtl w:val="0"/>
        </w:rPr>
      </w:pPr>
      <w:r>
        <w:rPr>
          <w:rFonts w:ascii="Garamond" w:hAnsi="Garamond"/>
          <w:i w:val="1"/>
          <w:iCs w:val="1"/>
          <w:sz w:val="26"/>
          <w:szCs w:val="26"/>
          <w:rtl w:val="0"/>
          <w:lang w:val="de-DE"/>
        </w:rPr>
        <w:t>Und der HERR sprach zu Abram: Geh aus deinem Vaterland und von deiner Verwandtschaft und aus deines Vaters Hause in ein Land, das ich dir zeigen will. 2Und ich will dich zum gro</w:t>
      </w:r>
      <w:r>
        <w:rPr>
          <w:rFonts w:ascii="Garamond" w:hAnsi="Garamond" w:hint="default"/>
          <w:i w:val="1"/>
          <w:iCs w:val="1"/>
          <w:sz w:val="26"/>
          <w:szCs w:val="26"/>
          <w:rtl w:val="0"/>
          <w:lang w:val="de-DE"/>
        </w:rPr>
        <w:t>ß</w:t>
      </w:r>
      <w:r>
        <w:rPr>
          <w:rFonts w:ascii="Garamond" w:hAnsi="Garamond"/>
          <w:i w:val="1"/>
          <w:iCs w:val="1"/>
          <w:sz w:val="26"/>
          <w:szCs w:val="26"/>
          <w:rtl w:val="0"/>
          <w:lang w:val="de-DE"/>
        </w:rPr>
        <w:t>en Volk machen und will dich segnen und dir einen gro</w:t>
      </w:r>
      <w:r>
        <w:rPr>
          <w:rFonts w:ascii="Garamond" w:hAnsi="Garamond" w:hint="default"/>
          <w:i w:val="1"/>
          <w:iCs w:val="1"/>
          <w:sz w:val="26"/>
          <w:szCs w:val="26"/>
          <w:rtl w:val="0"/>
          <w:lang w:val="de-DE"/>
        </w:rPr>
        <w:t>ß</w:t>
      </w:r>
      <w:r>
        <w:rPr>
          <w:rFonts w:ascii="Garamond" w:hAnsi="Garamond"/>
          <w:i w:val="1"/>
          <w:iCs w:val="1"/>
          <w:sz w:val="26"/>
          <w:szCs w:val="26"/>
          <w:rtl w:val="0"/>
          <w:lang w:val="de-DE"/>
        </w:rPr>
        <w:t xml:space="preserve">en Namen machen, und du sollst ein Segen sein. 3Ich will segnen, die dich segnen, und verfluchen, die dich verfluchen; und </w:t>
      </w:r>
      <w:r>
        <w:rPr>
          <w:rFonts w:ascii="Garamond" w:hAnsi="Garamond"/>
          <w:b w:val="1"/>
          <w:bCs w:val="1"/>
          <w:i w:val="1"/>
          <w:iCs w:val="1"/>
          <w:sz w:val="26"/>
          <w:szCs w:val="26"/>
          <w:rtl w:val="0"/>
          <w:lang w:val="de-DE"/>
        </w:rPr>
        <w:t>in dir sollen gesegnet werden alle Geschlechter auf Erden.</w:t>
      </w:r>
      <w:r>
        <w:rPr>
          <w:rFonts w:ascii="Garamond" w:hAnsi="Garamond"/>
          <w:i w:val="1"/>
          <w:iCs w:val="1"/>
          <w:sz w:val="26"/>
          <w:szCs w:val="26"/>
          <w:rtl w:val="0"/>
        </w:rPr>
        <w:t xml:space="preserve"> </w:t>
      </w:r>
      <w:r>
        <w:rPr>
          <w:rFonts w:ascii="Garamond" w:hAnsi="Garamond"/>
          <w:i w:val="1"/>
          <w:iCs w:val="1"/>
          <w:sz w:val="26"/>
          <w:szCs w:val="26"/>
          <w:rtl w:val="0"/>
          <w:lang w:val="de-DE"/>
        </w:rPr>
        <w:t xml:space="preserve"> </w:t>
      </w:r>
      <w:r>
        <w:rPr>
          <w:rFonts w:ascii="Garamond" w:hAnsi="Garamond"/>
          <w:i w:val="1"/>
          <w:iCs w:val="1"/>
          <w:sz w:val="26"/>
          <w:szCs w:val="26"/>
          <w:rtl w:val="0"/>
          <w:lang w:val="de-DE"/>
        </w:rPr>
        <w:t>4Da zog Abram aus, wie der HERR zu ihm gesagt hatte, und Lot zog mit ihm. Abram aber war f</w:t>
      </w:r>
      <w:r>
        <w:rPr>
          <w:rFonts w:ascii="Garamond" w:hAnsi="Garamond" w:hint="default"/>
          <w:i w:val="1"/>
          <w:iCs w:val="1"/>
          <w:sz w:val="26"/>
          <w:szCs w:val="26"/>
          <w:rtl w:val="0"/>
        </w:rPr>
        <w:t>ü</w:t>
      </w:r>
      <w:r>
        <w:rPr>
          <w:rFonts w:ascii="Garamond" w:hAnsi="Garamond"/>
          <w:i w:val="1"/>
          <w:iCs w:val="1"/>
          <w:sz w:val="26"/>
          <w:szCs w:val="26"/>
          <w:rtl w:val="0"/>
          <w:lang w:val="de-DE"/>
        </w:rPr>
        <w:t>nfundsiebzig Jahre alt, als er aus Haran zog</w:t>
      </w:r>
      <w:r>
        <w:rPr>
          <w:rFonts w:ascii="Garamond" w:hAnsi="Garamond"/>
          <w:i w:val="1"/>
          <w:iCs w:val="1"/>
          <w:sz w:val="26"/>
          <w:szCs w:val="26"/>
          <w:rtl w:val="0"/>
        </w:rPr>
        <w:t xml:space="preserve">. </w:t>
      </w:r>
    </w:p>
    <w:p>
      <w:pPr>
        <w:pStyle w:val="Text"/>
        <w:spacing w:line="360" w:lineRule="auto"/>
        <w:rPr>
          <w:rFonts w:ascii="Garamond" w:cs="Garamond" w:hAnsi="Garamond" w:eastAsia="Garamond"/>
          <w:sz w:val="26"/>
          <w:szCs w:val="26"/>
        </w:rPr>
      </w:pPr>
    </w:p>
    <w:p>
      <w:pPr>
        <w:pStyle w:val="Text"/>
        <w:spacing w:line="360" w:lineRule="auto"/>
        <w:rPr>
          <w:rFonts w:ascii="Garamond" w:cs="Garamond" w:hAnsi="Garamond" w:eastAsia="Garamond"/>
          <w:sz w:val="26"/>
          <w:szCs w:val="26"/>
        </w:rPr>
      </w:pPr>
    </w:p>
    <w:p>
      <w:pPr>
        <w:pStyle w:val="Text"/>
        <w:spacing w:line="360" w:lineRule="auto"/>
        <w:rPr>
          <w:rFonts w:ascii="Garamond" w:cs="Garamond" w:hAnsi="Garamond" w:eastAsia="Garamond"/>
          <w:sz w:val="26"/>
          <w:szCs w:val="26"/>
        </w:rPr>
      </w:pPr>
      <w:r>
        <w:rPr>
          <w:rFonts w:ascii="Garamond" w:hAnsi="Garamond"/>
          <w:sz w:val="26"/>
          <w:szCs w:val="26"/>
          <w:rtl w:val="0"/>
          <w:lang w:val="de-DE"/>
        </w:rPr>
        <w:t>Hier ist nichts mehr klein, hier wird jetzt alles gro</w:t>
      </w:r>
      <w:r>
        <w:rPr>
          <w:rFonts w:ascii="Garamond" w:hAnsi="Garamond" w:hint="default"/>
          <w:sz w:val="26"/>
          <w:szCs w:val="26"/>
          <w:rtl w:val="0"/>
          <w:lang w:val="de-DE"/>
        </w:rPr>
        <w:t xml:space="preserve">ß </w:t>
      </w:r>
      <w:r>
        <w:rPr>
          <w:rFonts w:ascii="Garamond" w:hAnsi="Garamond"/>
          <w:sz w:val="26"/>
          <w:szCs w:val="26"/>
          <w:rtl w:val="0"/>
          <w:lang w:val="de-DE"/>
        </w:rPr>
        <w:t>und weit. Und in Abram drin erst. Weit wie der Sternenhimmel wird es. Und er steht mitten drin. Nur sein Herz kommt noch nicht ganz mit.</w:t>
      </w:r>
      <w:r>
        <w:rPr>
          <w:rFonts w:ascii="Garamond" w:hAnsi="Garamond"/>
          <w:sz w:val="26"/>
          <w:szCs w:val="26"/>
          <w:rtl w:val="0"/>
          <w:lang w:val="de-DE"/>
        </w:rPr>
        <w:t xml:space="preserve"> </w:t>
      </w:r>
      <w:r>
        <w:rPr>
          <w:rFonts w:ascii="Garamond" w:hAnsi="Garamond"/>
          <w:sz w:val="26"/>
          <w:szCs w:val="26"/>
          <w:rtl w:val="0"/>
          <w:lang w:val="de-DE"/>
        </w:rPr>
        <w:t>Es ist ein bisschen verzag</w:t>
      </w:r>
      <w:r>
        <w:rPr>
          <w:rFonts w:ascii="Garamond" w:hAnsi="Garamond"/>
          <w:sz w:val="26"/>
          <w:szCs w:val="26"/>
          <w:rtl w:val="0"/>
          <w:lang w:val="de-DE"/>
        </w:rPr>
        <w:t>t.</w:t>
      </w:r>
    </w:p>
    <w:p>
      <w:pPr>
        <w:pStyle w:val="Text"/>
        <w:spacing w:line="360" w:lineRule="auto"/>
        <w:rPr>
          <w:rFonts w:ascii="Garamond" w:cs="Garamond" w:hAnsi="Garamond" w:eastAsia="Garamond"/>
          <w:sz w:val="26"/>
          <w:szCs w:val="26"/>
        </w:rPr>
      </w:pPr>
      <w:r>
        <w:rPr>
          <w:rFonts w:ascii="Garamond" w:hAnsi="Garamond"/>
          <w:sz w:val="26"/>
          <w:szCs w:val="26"/>
          <w:rtl w:val="0"/>
          <w:lang w:val="de-DE"/>
        </w:rPr>
        <w:t>So wie unser Herz manchmal. Bleibt lieber da, wo es ist. Wo Grenzen Grenzen bleiben und wo niemand weitergehen muss als bis hinters Haus.</w:t>
      </w:r>
    </w:p>
    <w:p>
      <w:pPr>
        <w:pStyle w:val="Text"/>
        <w:spacing w:line="360" w:lineRule="auto"/>
        <w:rPr>
          <w:rFonts w:ascii="Garamond" w:cs="Garamond" w:hAnsi="Garamond" w:eastAsia="Garamond"/>
          <w:sz w:val="26"/>
          <w:szCs w:val="26"/>
        </w:rPr>
      </w:pPr>
    </w:p>
    <w:p>
      <w:pPr>
        <w:pStyle w:val="Text"/>
        <w:spacing w:line="360" w:lineRule="auto"/>
        <w:rPr>
          <w:rFonts w:ascii="Garamond" w:cs="Garamond" w:hAnsi="Garamond" w:eastAsia="Garamond"/>
          <w:sz w:val="26"/>
          <w:szCs w:val="26"/>
        </w:rPr>
      </w:pPr>
      <w:r>
        <w:rPr>
          <w:rFonts w:ascii="Garamond" w:hAnsi="Garamond"/>
          <w:sz w:val="26"/>
          <w:szCs w:val="26"/>
          <w:rtl w:val="0"/>
          <w:lang w:val="de-DE"/>
        </w:rPr>
        <w:t xml:space="preserve">"Ach komm, mach doch das Beste draus. Aus dem, was Du nunmmal hast." Aber das ist es grade nicht.  Abram soll nicht das Beste draus machen. Also schon - aber so, dass dabei nicht alles heile bleibt. Da muss erstmal Porzellan zerschlagen werden. </w:t>
      </w:r>
    </w:p>
    <w:p>
      <w:pPr>
        <w:pStyle w:val="Text"/>
        <w:spacing w:line="360" w:lineRule="auto"/>
        <w:rPr>
          <w:rFonts w:ascii="Garamond" w:cs="Garamond" w:hAnsi="Garamond" w:eastAsia="Garamond"/>
          <w:sz w:val="26"/>
          <w:szCs w:val="26"/>
        </w:rPr>
      </w:pPr>
      <w:r>
        <w:rPr>
          <w:rFonts w:ascii="Garamond" w:hAnsi="Garamond"/>
          <w:sz w:val="26"/>
          <w:szCs w:val="26"/>
          <w:rtl w:val="0"/>
          <w:lang w:val="de-DE"/>
        </w:rPr>
        <w:t xml:space="preserve">Das ist ja oft so, wenn Menschen anfangen, das Kleine in sich ernstzunehmen. Dann wird daraus etwas, was nicht mehr passt. Das System sprengt. </w:t>
      </w:r>
    </w:p>
    <w:p>
      <w:pPr>
        <w:pStyle w:val="Text"/>
        <w:spacing w:line="360" w:lineRule="auto"/>
        <w:rPr>
          <w:rFonts w:ascii="Garamond" w:cs="Garamond" w:hAnsi="Garamond" w:eastAsia="Garamond"/>
          <w:sz w:val="26"/>
          <w:szCs w:val="26"/>
        </w:rPr>
      </w:pPr>
    </w:p>
    <w:p>
      <w:pPr>
        <w:pStyle w:val="Text"/>
        <w:spacing w:line="360" w:lineRule="auto"/>
        <w:rPr>
          <w:rFonts w:ascii="Garamond" w:cs="Garamond" w:hAnsi="Garamond" w:eastAsia="Garamond"/>
          <w:sz w:val="26"/>
          <w:szCs w:val="26"/>
        </w:rPr>
      </w:pPr>
      <w:r>
        <w:rPr>
          <w:rFonts w:ascii="Garamond" w:hAnsi="Garamond"/>
          <w:sz w:val="26"/>
          <w:szCs w:val="26"/>
          <w:rtl w:val="0"/>
          <w:lang w:val="de-DE"/>
        </w:rPr>
        <w:t>Die Familie funktioniert anders jetzt, wo allen klar ist, dass Papa anders ist als andere Menschen. Dass er nicht so spontan ist und mehr Routine braucht. Sie k</w:t>
      </w:r>
      <w:r>
        <w:rPr>
          <w:rFonts w:ascii="Garamond" w:hAnsi="Garamond" w:hint="default"/>
          <w:sz w:val="26"/>
          <w:szCs w:val="26"/>
          <w:rtl w:val="0"/>
          <w:lang w:val="sv-SE"/>
        </w:rPr>
        <w:t>ö</w:t>
      </w:r>
      <w:r>
        <w:rPr>
          <w:rFonts w:ascii="Garamond" w:hAnsi="Garamond"/>
          <w:sz w:val="26"/>
          <w:szCs w:val="26"/>
          <w:rtl w:val="0"/>
          <w:lang w:val="de-DE"/>
        </w:rPr>
        <w:t>nnen darauf jetzt R</w:t>
      </w:r>
      <w:r>
        <w:rPr>
          <w:rFonts w:ascii="Garamond" w:hAnsi="Garamond" w:hint="default"/>
          <w:sz w:val="26"/>
          <w:szCs w:val="26"/>
          <w:rtl w:val="0"/>
        </w:rPr>
        <w:t>ü</w:t>
      </w:r>
      <w:r>
        <w:rPr>
          <w:rFonts w:ascii="Garamond" w:hAnsi="Garamond"/>
          <w:sz w:val="26"/>
          <w:szCs w:val="26"/>
          <w:rtl w:val="0"/>
          <w:lang w:val="de-DE"/>
        </w:rPr>
        <w:t>cksicht nehmen, wo sie wissen, dass die Diagnose Autismus-Spektrum hei</w:t>
      </w:r>
      <w:r>
        <w:rPr>
          <w:rFonts w:ascii="Garamond" w:hAnsi="Garamond" w:hint="default"/>
          <w:sz w:val="26"/>
          <w:szCs w:val="26"/>
          <w:rtl w:val="0"/>
          <w:lang w:val="de-DE"/>
        </w:rPr>
        <w:t>ß</w:t>
      </w:r>
      <w:r>
        <w:rPr>
          <w:rFonts w:ascii="Garamond" w:hAnsi="Garamond"/>
          <w:sz w:val="26"/>
          <w:szCs w:val="26"/>
          <w:rtl w:val="0"/>
          <w:lang w:val="de-DE"/>
        </w:rPr>
        <w:t>t. Aber die anderen k</w:t>
      </w:r>
      <w:r>
        <w:rPr>
          <w:rFonts w:ascii="Garamond" w:hAnsi="Garamond" w:hint="default"/>
          <w:sz w:val="26"/>
          <w:szCs w:val="26"/>
          <w:rtl w:val="0"/>
          <w:lang w:val="sv-SE"/>
        </w:rPr>
        <w:t>ö</w:t>
      </w:r>
      <w:r>
        <w:rPr>
          <w:rFonts w:ascii="Garamond" w:hAnsi="Garamond"/>
          <w:sz w:val="26"/>
          <w:szCs w:val="26"/>
          <w:rtl w:val="0"/>
          <w:lang w:val="de-DE"/>
        </w:rPr>
        <w:t xml:space="preserve">nnen das nicht. Die reden </w:t>
      </w:r>
      <w:r>
        <w:rPr>
          <w:rFonts w:ascii="Garamond" w:hAnsi="Garamond" w:hint="default"/>
          <w:sz w:val="26"/>
          <w:szCs w:val="26"/>
          <w:rtl w:val="0"/>
        </w:rPr>
        <w:t>ü</w:t>
      </w:r>
      <w:r>
        <w:rPr>
          <w:rFonts w:ascii="Garamond" w:hAnsi="Garamond"/>
          <w:sz w:val="26"/>
          <w:szCs w:val="26"/>
          <w:rtl w:val="0"/>
          <w:lang w:val="de-DE"/>
        </w:rPr>
        <w:t>ber Richtigkeiten, Normalit</w:t>
      </w:r>
      <w:r>
        <w:rPr>
          <w:rFonts w:ascii="Garamond" w:hAnsi="Garamond" w:hint="default"/>
          <w:sz w:val="26"/>
          <w:szCs w:val="26"/>
          <w:rtl w:val="0"/>
        </w:rPr>
        <w:t>ä</w:t>
      </w:r>
      <w:r>
        <w:rPr>
          <w:rFonts w:ascii="Garamond" w:hAnsi="Garamond"/>
          <w:sz w:val="26"/>
          <w:szCs w:val="26"/>
          <w:rtl w:val="0"/>
          <w:lang w:val="de-DE"/>
        </w:rPr>
        <w:t>t und "bei uns ist das aber so."</w:t>
      </w:r>
    </w:p>
    <w:p>
      <w:pPr>
        <w:pStyle w:val="Text"/>
        <w:spacing w:line="360" w:lineRule="auto"/>
        <w:rPr>
          <w:rFonts w:ascii="Garamond" w:cs="Garamond" w:hAnsi="Garamond" w:eastAsia="Garamond"/>
          <w:sz w:val="26"/>
          <w:szCs w:val="26"/>
        </w:rPr>
      </w:pPr>
    </w:p>
    <w:p>
      <w:pPr>
        <w:pStyle w:val="Text"/>
        <w:spacing w:line="360" w:lineRule="auto"/>
        <w:rPr>
          <w:rFonts w:ascii="Garamond" w:cs="Garamond" w:hAnsi="Garamond" w:eastAsia="Garamond"/>
          <w:sz w:val="26"/>
          <w:szCs w:val="26"/>
        </w:rPr>
      </w:pPr>
      <w:r>
        <w:rPr>
          <w:rFonts w:ascii="Garamond" w:hAnsi="Garamond"/>
          <w:sz w:val="26"/>
          <w:szCs w:val="26"/>
          <w:rtl w:val="0"/>
          <w:lang w:val="de-DE"/>
        </w:rPr>
        <w:t>Du wei</w:t>
      </w:r>
      <w:r>
        <w:rPr>
          <w:rFonts w:ascii="Garamond" w:hAnsi="Garamond" w:hint="default"/>
          <w:sz w:val="26"/>
          <w:szCs w:val="26"/>
          <w:rtl w:val="0"/>
          <w:lang w:val="de-DE"/>
        </w:rPr>
        <w:t>ß</w:t>
      </w:r>
      <w:r>
        <w:rPr>
          <w:rFonts w:ascii="Garamond" w:hAnsi="Garamond"/>
          <w:sz w:val="26"/>
          <w:szCs w:val="26"/>
          <w:rtl w:val="0"/>
          <w:lang w:val="de-DE"/>
        </w:rPr>
        <w:t>t vielleicht, was Du brauchst, damit es Dir gut geht, aber wenn Du das tust - dann  w</w:t>
      </w:r>
      <w:r>
        <w:rPr>
          <w:rFonts w:ascii="Garamond" w:hAnsi="Garamond" w:hint="default"/>
          <w:sz w:val="26"/>
          <w:szCs w:val="26"/>
          <w:rtl w:val="0"/>
        </w:rPr>
        <w:t>ü</w:t>
      </w:r>
      <w:r>
        <w:rPr>
          <w:rFonts w:ascii="Garamond" w:hAnsi="Garamond"/>
          <w:sz w:val="26"/>
          <w:szCs w:val="26"/>
          <w:rtl w:val="0"/>
          <w:lang w:val="de-DE"/>
        </w:rPr>
        <w:t>rde eben erstmal nicht mehr alles gut sein. Du kannst nicht das Beste daraus machen, denn Du willst etwas Anderes. F</w:t>
      </w:r>
      <w:r>
        <w:rPr>
          <w:rFonts w:ascii="Garamond" w:hAnsi="Garamond" w:hint="default"/>
          <w:sz w:val="26"/>
          <w:szCs w:val="26"/>
          <w:rtl w:val="0"/>
        </w:rPr>
        <w:t>ü</w:t>
      </w:r>
      <w:r>
        <w:rPr>
          <w:rFonts w:ascii="Garamond" w:hAnsi="Garamond"/>
          <w:sz w:val="26"/>
          <w:szCs w:val="26"/>
          <w:rtl w:val="0"/>
          <w:lang w:val="de-DE"/>
        </w:rPr>
        <w:t>r Dich ist es gr</w:t>
      </w:r>
      <w:r>
        <w:rPr>
          <w:rFonts w:ascii="Garamond" w:hAnsi="Garamond" w:hint="default"/>
          <w:sz w:val="26"/>
          <w:szCs w:val="26"/>
          <w:rtl w:val="0"/>
          <w:lang w:val="de-DE"/>
        </w:rPr>
        <w:t>öß</w:t>
      </w:r>
      <w:r>
        <w:rPr>
          <w:rFonts w:ascii="Garamond" w:hAnsi="Garamond"/>
          <w:sz w:val="26"/>
          <w:szCs w:val="26"/>
          <w:rtl w:val="0"/>
          <w:lang w:val="de-DE"/>
        </w:rPr>
        <w:t xml:space="preserve">er, vor allem aber liegt es woanders: Gelobtes Land eben. Weit wie der Sternenhimmel. </w:t>
      </w:r>
      <w:r>
        <w:rPr>
          <w:rFonts w:ascii="Garamond" w:hAnsi="Garamond"/>
          <w:sz w:val="26"/>
          <w:szCs w:val="26"/>
          <w:rtl w:val="0"/>
          <w:lang w:val="de-DE"/>
        </w:rPr>
        <w:t>Geh zu Deinem Nutzen. Geh f</w:t>
      </w:r>
      <w:r>
        <w:rPr>
          <w:rFonts w:ascii="Garamond" w:hAnsi="Garamond" w:hint="default"/>
          <w:sz w:val="26"/>
          <w:szCs w:val="26"/>
          <w:rtl w:val="0"/>
          <w:lang w:val="de-DE"/>
        </w:rPr>
        <w:t>ü</w:t>
      </w:r>
      <w:r>
        <w:rPr>
          <w:rFonts w:ascii="Garamond" w:hAnsi="Garamond"/>
          <w:sz w:val="26"/>
          <w:szCs w:val="26"/>
          <w:rtl w:val="0"/>
          <w:lang w:val="de-DE"/>
        </w:rPr>
        <w:t xml:space="preserve">r Dich. </w:t>
      </w:r>
    </w:p>
    <w:p>
      <w:pPr>
        <w:pStyle w:val="Text"/>
        <w:spacing w:line="360" w:lineRule="auto"/>
        <w:rPr>
          <w:rFonts w:ascii="Garamond" w:cs="Garamond" w:hAnsi="Garamond" w:eastAsia="Garamond"/>
          <w:sz w:val="26"/>
          <w:szCs w:val="26"/>
        </w:rPr>
      </w:pPr>
    </w:p>
    <w:p>
      <w:pPr>
        <w:pStyle w:val="Text"/>
        <w:spacing w:line="360" w:lineRule="auto"/>
        <w:rPr>
          <w:rFonts w:ascii="Garamond" w:cs="Garamond" w:hAnsi="Garamond" w:eastAsia="Garamond"/>
          <w:sz w:val="26"/>
          <w:szCs w:val="26"/>
        </w:rPr>
      </w:pPr>
      <w:r>
        <w:rPr>
          <w:rFonts w:ascii="Garamond" w:hAnsi="Garamond"/>
          <w:sz w:val="26"/>
          <w:szCs w:val="26"/>
          <w:rtl w:val="0"/>
          <w:lang w:val="de-DE"/>
        </w:rPr>
        <w:t>Segen ist etwas Gro</w:t>
      </w:r>
      <w:r>
        <w:rPr>
          <w:rFonts w:ascii="Garamond" w:hAnsi="Garamond" w:hint="default"/>
          <w:sz w:val="26"/>
          <w:szCs w:val="26"/>
          <w:rtl w:val="0"/>
          <w:lang w:val="de-DE"/>
        </w:rPr>
        <w:t>ß</w:t>
      </w:r>
      <w:r>
        <w:rPr>
          <w:rFonts w:ascii="Garamond" w:hAnsi="Garamond"/>
          <w:sz w:val="26"/>
          <w:szCs w:val="26"/>
          <w:rtl w:val="0"/>
          <w:lang w:val="de-DE"/>
        </w:rPr>
        <w:t>es, den gibt es nicht im Klein-Klein. Er passt f</w:t>
      </w:r>
      <w:r>
        <w:rPr>
          <w:rFonts w:ascii="Garamond" w:hAnsi="Garamond" w:hint="default"/>
          <w:sz w:val="26"/>
          <w:szCs w:val="26"/>
          <w:rtl w:val="0"/>
        </w:rPr>
        <w:t>ü</w:t>
      </w:r>
      <w:r>
        <w:rPr>
          <w:rFonts w:ascii="Garamond" w:hAnsi="Garamond"/>
          <w:sz w:val="26"/>
          <w:szCs w:val="26"/>
          <w:rtl w:val="0"/>
          <w:lang w:val="de-DE"/>
        </w:rPr>
        <w:t>r mich auch nicht in jeden Tag, in jede Ecke des Internets, wie ich zur Zeit manchmal lese - so dahingesagt, scheint es mir: "Segen f</w:t>
      </w:r>
      <w:r>
        <w:rPr>
          <w:rFonts w:ascii="Garamond" w:hAnsi="Garamond" w:hint="default"/>
          <w:sz w:val="26"/>
          <w:szCs w:val="26"/>
          <w:rtl w:val="0"/>
        </w:rPr>
        <w:t>ü</w:t>
      </w:r>
      <w:r>
        <w:rPr>
          <w:rFonts w:ascii="Garamond" w:hAnsi="Garamond"/>
          <w:sz w:val="26"/>
          <w:szCs w:val="26"/>
          <w:rtl w:val="0"/>
          <w:lang w:val="de-DE"/>
        </w:rPr>
        <w:t>r Dich heute am Montag Morgen!"</w:t>
      </w:r>
    </w:p>
    <w:p>
      <w:pPr>
        <w:pStyle w:val="Text"/>
        <w:spacing w:line="360" w:lineRule="auto"/>
        <w:rPr>
          <w:rFonts w:ascii="Garamond" w:cs="Garamond" w:hAnsi="Garamond" w:eastAsia="Garamond"/>
          <w:sz w:val="26"/>
          <w:szCs w:val="26"/>
        </w:rPr>
      </w:pPr>
      <w:r>
        <w:rPr>
          <w:rFonts w:ascii="Garamond" w:hAnsi="Garamond"/>
          <w:sz w:val="26"/>
          <w:szCs w:val="26"/>
          <w:rtl w:val="0"/>
          <w:lang w:val="de-DE"/>
        </w:rPr>
        <w:t>Da reichen vielleicht auch Kaffee und frische Luft, um irgendwie in die Woche zu kommen. Aber Segen braucht man f</w:t>
      </w:r>
      <w:r>
        <w:rPr>
          <w:rFonts w:ascii="Garamond" w:hAnsi="Garamond" w:hint="default"/>
          <w:sz w:val="26"/>
          <w:szCs w:val="26"/>
          <w:rtl w:val="0"/>
        </w:rPr>
        <w:t>ü</w:t>
      </w:r>
      <w:r>
        <w:rPr>
          <w:rFonts w:ascii="Garamond" w:hAnsi="Garamond"/>
          <w:sz w:val="26"/>
          <w:szCs w:val="26"/>
          <w:rtl w:val="0"/>
          <w:lang w:val="de-DE"/>
        </w:rPr>
        <w:t>r die gro</w:t>
      </w:r>
      <w:r>
        <w:rPr>
          <w:rFonts w:ascii="Garamond" w:hAnsi="Garamond" w:hint="default"/>
          <w:sz w:val="26"/>
          <w:szCs w:val="26"/>
          <w:rtl w:val="0"/>
          <w:lang w:val="de-DE"/>
        </w:rPr>
        <w:t>ß</w:t>
      </w:r>
      <w:r>
        <w:rPr>
          <w:rFonts w:ascii="Garamond" w:hAnsi="Garamond"/>
          <w:sz w:val="26"/>
          <w:szCs w:val="26"/>
          <w:rtl w:val="0"/>
          <w:lang w:val="de-DE"/>
        </w:rPr>
        <w:t>en Spr</w:t>
      </w:r>
      <w:r>
        <w:rPr>
          <w:rFonts w:ascii="Garamond" w:hAnsi="Garamond" w:hint="default"/>
          <w:sz w:val="26"/>
          <w:szCs w:val="26"/>
          <w:rtl w:val="0"/>
        </w:rPr>
        <w:t>ü</w:t>
      </w:r>
      <w:r>
        <w:rPr>
          <w:rFonts w:ascii="Garamond" w:hAnsi="Garamond"/>
          <w:sz w:val="26"/>
          <w:szCs w:val="26"/>
          <w:rtl w:val="0"/>
        </w:rPr>
        <w:t xml:space="preserve">nge. </w:t>
      </w:r>
      <w:r>
        <w:rPr>
          <w:rFonts w:ascii="Garamond" w:hAnsi="Garamond"/>
          <w:sz w:val="26"/>
          <w:szCs w:val="26"/>
          <w:rtl w:val="0"/>
          <w:lang w:val="de-DE"/>
        </w:rPr>
        <w:t>F</w:t>
      </w:r>
      <w:r>
        <w:rPr>
          <w:rFonts w:ascii="Garamond" w:hAnsi="Garamond" w:hint="default"/>
          <w:sz w:val="26"/>
          <w:szCs w:val="26"/>
          <w:rtl w:val="0"/>
          <w:lang w:val="de-DE"/>
        </w:rPr>
        <w:t>ü</w:t>
      </w:r>
      <w:r>
        <w:rPr>
          <w:rFonts w:ascii="Garamond" w:hAnsi="Garamond"/>
          <w:sz w:val="26"/>
          <w:szCs w:val="26"/>
          <w:rtl w:val="0"/>
          <w:lang w:val="de-DE"/>
        </w:rPr>
        <w:t xml:space="preserve">r die </w:t>
      </w:r>
      <w:r>
        <w:rPr>
          <w:rFonts w:ascii="Garamond" w:hAnsi="Garamond" w:hint="default"/>
          <w:sz w:val="26"/>
          <w:szCs w:val="26"/>
          <w:rtl w:val="0"/>
          <w:lang w:val="de-DE"/>
        </w:rPr>
        <w:t>ü</w:t>
      </w:r>
      <w:r>
        <w:rPr>
          <w:rFonts w:ascii="Garamond" w:hAnsi="Garamond"/>
          <w:sz w:val="26"/>
          <w:szCs w:val="26"/>
          <w:rtl w:val="0"/>
          <w:lang w:val="de-DE"/>
        </w:rPr>
        <w:t xml:space="preserve">ber den eigenen Schatten und vor allem </w:t>
      </w:r>
      <w:r>
        <w:rPr>
          <w:rFonts w:ascii="Garamond" w:hAnsi="Garamond" w:hint="default"/>
          <w:sz w:val="26"/>
          <w:szCs w:val="26"/>
          <w:rtl w:val="0"/>
          <w:lang w:val="de-DE"/>
        </w:rPr>
        <w:t>ü</w:t>
      </w:r>
      <w:r>
        <w:rPr>
          <w:rFonts w:ascii="Garamond" w:hAnsi="Garamond"/>
          <w:sz w:val="26"/>
          <w:szCs w:val="26"/>
          <w:rtl w:val="0"/>
          <w:lang w:val="de-DE"/>
        </w:rPr>
        <w:t xml:space="preserve">ber den der anderen. </w:t>
      </w:r>
      <w:r>
        <w:rPr>
          <w:rFonts w:ascii="Garamond" w:hAnsi="Garamond"/>
          <w:sz w:val="26"/>
          <w:szCs w:val="26"/>
          <w:rtl w:val="0"/>
          <w:lang w:val="de-DE"/>
        </w:rPr>
        <w:t>Und f</w:t>
      </w:r>
      <w:r>
        <w:rPr>
          <w:rFonts w:ascii="Garamond" w:hAnsi="Garamond" w:hint="default"/>
          <w:sz w:val="26"/>
          <w:szCs w:val="26"/>
          <w:rtl w:val="0"/>
        </w:rPr>
        <w:t>ü</w:t>
      </w:r>
      <w:r>
        <w:rPr>
          <w:rFonts w:ascii="Garamond" w:hAnsi="Garamond"/>
          <w:sz w:val="26"/>
          <w:szCs w:val="26"/>
          <w:rtl w:val="0"/>
          <w:lang w:val="de-DE"/>
        </w:rPr>
        <w:t>r das kleine verzagte Herz, das alles richtig machen will und aus Angst vor dem Falschen nichts tun kann.</w:t>
      </w:r>
    </w:p>
    <w:p>
      <w:pPr>
        <w:pStyle w:val="Text"/>
        <w:spacing w:line="360" w:lineRule="auto"/>
        <w:rPr>
          <w:rFonts w:ascii="Garamond" w:cs="Garamond" w:hAnsi="Garamond" w:eastAsia="Garamond"/>
          <w:sz w:val="26"/>
          <w:szCs w:val="26"/>
        </w:rPr>
      </w:pPr>
    </w:p>
    <w:p>
      <w:pPr>
        <w:pStyle w:val="Text"/>
        <w:spacing w:line="360" w:lineRule="auto"/>
        <w:rPr>
          <w:rFonts w:ascii="Garamond" w:cs="Garamond" w:hAnsi="Garamond" w:eastAsia="Garamond"/>
          <w:sz w:val="26"/>
          <w:szCs w:val="26"/>
        </w:rPr>
      </w:pPr>
      <w:r>
        <w:rPr>
          <w:rFonts w:ascii="Garamond" w:hAnsi="Garamond"/>
          <w:sz w:val="26"/>
          <w:szCs w:val="26"/>
          <w:rtl w:val="0"/>
          <w:lang w:val="de-DE"/>
        </w:rPr>
        <w:t xml:space="preserve">Segen ist ein Systemsprenger. Ein Unruhestifter. </w:t>
      </w:r>
      <w:r>
        <w:rPr>
          <w:rFonts w:ascii="Garamond" w:hAnsi="Garamond"/>
          <w:sz w:val="26"/>
          <w:szCs w:val="26"/>
          <w:rtl w:val="0"/>
          <w:lang w:val="de-DE"/>
        </w:rPr>
        <w:t xml:space="preserve">Er darf nicht domestiziert werden. </w:t>
      </w:r>
      <w:r>
        <w:rPr>
          <w:rFonts w:ascii="Garamond" w:hAnsi="Garamond"/>
          <w:sz w:val="26"/>
          <w:szCs w:val="26"/>
          <w:rtl w:val="0"/>
          <w:lang w:val="de-DE"/>
        </w:rPr>
        <w:t xml:space="preserve">Die Berufung Abrams will das Beste, aber eben nicht innerhalb der gewohnten Grenzen. Manchmal bringt Segen nicht nur Frieden, sondern vielleicht doch eher das Schwert - das </w:t>
      </w:r>
      <w:r>
        <w:rPr>
          <w:rFonts w:ascii="Garamond" w:hAnsi="Garamond"/>
          <w:sz w:val="26"/>
          <w:szCs w:val="26"/>
          <w:rtl w:val="0"/>
          <w:lang w:val="de-DE"/>
        </w:rPr>
        <w:t>kennt man</w:t>
      </w:r>
      <w:r>
        <w:rPr>
          <w:rFonts w:ascii="Garamond" w:hAnsi="Garamond"/>
          <w:sz w:val="26"/>
          <w:szCs w:val="26"/>
          <w:rtl w:val="0"/>
          <w:lang w:val="de-DE"/>
        </w:rPr>
        <w:t xml:space="preserve"> von dem, der selber ein Segen war - Jesus musste keinen Segen *aussprechen*, so gut wie alles, was er *getan* hat, hat Unruhe gestiftet und Systeme gesprengt. </w:t>
      </w:r>
    </w:p>
    <w:p>
      <w:pPr>
        <w:pStyle w:val="Text"/>
        <w:spacing w:line="360" w:lineRule="auto"/>
        <w:rPr>
          <w:rFonts w:ascii="Garamond" w:cs="Garamond" w:hAnsi="Garamond" w:eastAsia="Garamond"/>
          <w:sz w:val="26"/>
          <w:szCs w:val="26"/>
        </w:rPr>
      </w:pPr>
      <w:r>
        <w:rPr>
          <w:rFonts w:ascii="Garamond" w:hAnsi="Garamond"/>
          <w:sz w:val="26"/>
          <w:szCs w:val="26"/>
          <w:rtl w:val="0"/>
          <w:lang w:val="de-DE"/>
        </w:rPr>
        <w:t xml:space="preserve">Nicht alles, was </w:t>
      </w:r>
      <w:r>
        <w:rPr>
          <w:rFonts w:ascii="Garamond" w:hAnsi="Garamond" w:hint="default"/>
          <w:sz w:val="26"/>
          <w:szCs w:val="26"/>
          <w:rtl w:val="0"/>
        </w:rPr>
        <w:t>ü</w:t>
      </w:r>
      <w:r>
        <w:rPr>
          <w:rFonts w:ascii="Garamond" w:hAnsi="Garamond"/>
          <w:sz w:val="26"/>
          <w:szCs w:val="26"/>
          <w:rtl w:val="0"/>
          <w:lang w:val="de-DE"/>
        </w:rPr>
        <w:t>ber Dein</w:t>
      </w:r>
      <w:r>
        <w:rPr>
          <w:rFonts w:ascii="Garamond" w:hAnsi="Garamond"/>
          <w:sz w:val="26"/>
          <w:szCs w:val="26"/>
          <w:rtl w:val="0"/>
          <w:lang w:val="de-DE"/>
        </w:rPr>
        <w:t>e</w:t>
      </w:r>
      <w:r>
        <w:rPr>
          <w:rFonts w:ascii="Garamond" w:hAnsi="Garamond"/>
          <w:sz w:val="26"/>
          <w:szCs w:val="26"/>
          <w:rtl w:val="0"/>
          <w:lang w:val="de-DE"/>
        </w:rPr>
        <w:t xml:space="preserve"> Grenzen geht, ist Selbst</w:t>
      </w:r>
      <w:r>
        <w:rPr>
          <w:rFonts w:ascii="Garamond" w:hAnsi="Garamond" w:hint="default"/>
          <w:sz w:val="26"/>
          <w:szCs w:val="26"/>
          <w:rtl w:val="0"/>
        </w:rPr>
        <w:t>ü</w:t>
      </w:r>
      <w:r>
        <w:rPr>
          <w:rFonts w:ascii="Garamond" w:hAnsi="Garamond"/>
          <w:sz w:val="26"/>
          <w:szCs w:val="26"/>
          <w:rtl w:val="0"/>
          <w:lang w:val="de-DE"/>
        </w:rPr>
        <w:t>bersch</w:t>
      </w:r>
      <w:r>
        <w:rPr>
          <w:rFonts w:ascii="Garamond" w:hAnsi="Garamond" w:hint="default"/>
          <w:sz w:val="26"/>
          <w:szCs w:val="26"/>
          <w:rtl w:val="0"/>
        </w:rPr>
        <w:t>ä</w:t>
      </w:r>
      <w:r>
        <w:rPr>
          <w:rFonts w:ascii="Garamond" w:hAnsi="Garamond"/>
          <w:sz w:val="26"/>
          <w:szCs w:val="26"/>
          <w:rtl w:val="0"/>
          <w:lang w:val="de-DE"/>
        </w:rPr>
        <w:t>tzung. Vielleicht w</w:t>
      </w:r>
      <w:r>
        <w:rPr>
          <w:rFonts w:ascii="Garamond" w:hAnsi="Garamond" w:hint="default"/>
          <w:sz w:val="26"/>
          <w:szCs w:val="26"/>
          <w:rtl w:val="0"/>
        </w:rPr>
        <w:t>ä</w:t>
      </w:r>
      <w:r>
        <w:rPr>
          <w:rFonts w:ascii="Garamond" w:hAnsi="Garamond"/>
          <w:sz w:val="26"/>
          <w:szCs w:val="26"/>
          <w:rtl w:val="0"/>
          <w:lang w:val="de-DE"/>
        </w:rPr>
        <w:t xml:space="preserve">re es gar nicht die </w:t>
      </w:r>
      <w:r>
        <w:rPr>
          <w:rFonts w:ascii="Garamond" w:hAnsi="Garamond" w:hint="default"/>
          <w:sz w:val="26"/>
          <w:szCs w:val="26"/>
          <w:rtl w:val="0"/>
          <w:lang w:val="de-DE"/>
        </w:rPr>
        <w:t>Ü</w:t>
      </w:r>
      <w:r>
        <w:rPr>
          <w:rFonts w:ascii="Garamond" w:hAnsi="Garamond"/>
          <w:sz w:val="26"/>
          <w:szCs w:val="26"/>
          <w:rtl w:val="0"/>
          <w:lang w:val="de-DE"/>
        </w:rPr>
        <w:t>bersch</w:t>
      </w:r>
      <w:r>
        <w:rPr>
          <w:rFonts w:ascii="Garamond" w:hAnsi="Garamond" w:hint="default"/>
          <w:sz w:val="26"/>
          <w:szCs w:val="26"/>
          <w:rtl w:val="0"/>
        </w:rPr>
        <w:t>ä</w:t>
      </w:r>
      <w:r>
        <w:rPr>
          <w:rFonts w:ascii="Garamond" w:hAnsi="Garamond"/>
          <w:sz w:val="26"/>
          <w:szCs w:val="26"/>
          <w:rtl w:val="0"/>
          <w:lang w:val="de-DE"/>
        </w:rPr>
        <w:t>tzung Deiner M</w:t>
      </w:r>
      <w:r>
        <w:rPr>
          <w:rFonts w:ascii="Garamond" w:hAnsi="Garamond" w:hint="default"/>
          <w:sz w:val="26"/>
          <w:szCs w:val="26"/>
          <w:rtl w:val="0"/>
          <w:lang w:val="sv-SE"/>
        </w:rPr>
        <w:t>ö</w:t>
      </w:r>
      <w:r>
        <w:rPr>
          <w:rFonts w:ascii="Garamond" w:hAnsi="Garamond"/>
          <w:sz w:val="26"/>
          <w:szCs w:val="26"/>
          <w:rtl w:val="0"/>
          <w:lang w:val="de-DE"/>
        </w:rPr>
        <w:t>glichkeiten. Sondern das Verharren im Jetzt und Hier und im "So, das reicht"w</w:t>
      </w:r>
      <w:r>
        <w:rPr>
          <w:rFonts w:ascii="Garamond" w:hAnsi="Garamond" w:hint="default"/>
          <w:sz w:val="26"/>
          <w:szCs w:val="26"/>
          <w:rtl w:val="0"/>
        </w:rPr>
        <w:t>ä</w:t>
      </w:r>
      <w:r>
        <w:rPr>
          <w:rFonts w:ascii="Garamond" w:hAnsi="Garamond"/>
          <w:sz w:val="26"/>
          <w:szCs w:val="26"/>
          <w:rtl w:val="0"/>
          <w:lang w:val="de-DE"/>
        </w:rPr>
        <w:t>re eine Untersch</w:t>
      </w:r>
      <w:r>
        <w:rPr>
          <w:rFonts w:ascii="Garamond" w:hAnsi="Garamond" w:hint="default"/>
          <w:sz w:val="26"/>
          <w:szCs w:val="26"/>
          <w:rtl w:val="0"/>
        </w:rPr>
        <w:t>ä</w:t>
      </w:r>
      <w:r>
        <w:rPr>
          <w:rFonts w:ascii="Garamond" w:hAnsi="Garamond"/>
          <w:sz w:val="26"/>
          <w:szCs w:val="26"/>
          <w:rtl w:val="0"/>
          <w:lang w:val="de-DE"/>
        </w:rPr>
        <w:t>tzung des Segens Gottes.</w:t>
      </w:r>
      <w:r>
        <w:rPr>
          <w:rFonts w:ascii="Garamond" w:hAnsi="Garamond"/>
          <w:sz w:val="26"/>
          <w:szCs w:val="26"/>
          <w:rtl w:val="0"/>
          <w:lang w:val="de-DE"/>
        </w:rPr>
        <w:t xml:space="preserve"> Und wer wei</w:t>
      </w:r>
      <w:r>
        <w:rPr>
          <w:rFonts w:ascii="Garamond" w:hAnsi="Garamond" w:hint="default"/>
          <w:sz w:val="26"/>
          <w:szCs w:val="26"/>
          <w:rtl w:val="0"/>
          <w:lang w:val="de-DE"/>
        </w:rPr>
        <w:t>ß</w:t>
      </w:r>
      <w:r>
        <w:rPr>
          <w:rFonts w:ascii="Garamond" w:hAnsi="Garamond"/>
          <w:sz w:val="26"/>
          <w:szCs w:val="26"/>
          <w:rtl w:val="0"/>
          <w:lang w:val="de-DE"/>
        </w:rPr>
        <w:t xml:space="preserve">, was noch gesegnet wird </w:t>
      </w:r>
      <w:r>
        <w:rPr>
          <w:rFonts w:ascii="Garamond" w:hAnsi="Garamond" w:hint="default"/>
          <w:sz w:val="26"/>
          <w:szCs w:val="26"/>
          <w:rtl w:val="0"/>
          <w:lang w:val="de-DE"/>
        </w:rPr>
        <w:t>„</w:t>
      </w:r>
      <w:r>
        <w:rPr>
          <w:rFonts w:ascii="Garamond" w:hAnsi="Garamond"/>
          <w:sz w:val="26"/>
          <w:szCs w:val="26"/>
          <w:rtl w:val="0"/>
          <w:lang w:val="de-DE"/>
        </w:rPr>
        <w:t>durch Dich</w:t>
      </w:r>
      <w:r>
        <w:rPr>
          <w:rFonts w:ascii="Garamond" w:hAnsi="Garamond" w:hint="default"/>
          <w:sz w:val="26"/>
          <w:szCs w:val="26"/>
          <w:rtl w:val="0"/>
          <w:lang w:val="de-DE"/>
        </w:rPr>
        <w:t>“</w:t>
      </w:r>
      <w:r>
        <w:rPr>
          <w:rFonts w:ascii="Garamond" w:hAnsi="Garamond"/>
          <w:sz w:val="26"/>
          <w:szCs w:val="26"/>
          <w:rtl w:val="0"/>
          <w:lang w:val="de-DE"/>
        </w:rPr>
        <w:t>? Mit Dir - Be-cha</w:t>
      </w:r>
    </w:p>
    <w:p>
      <w:pPr>
        <w:pStyle w:val="Text"/>
        <w:spacing w:line="360" w:lineRule="auto"/>
      </w:pPr>
      <w:r>
        <w:rPr>
          <w:rFonts w:ascii="Garamond" w:hAnsi="Garamond"/>
          <w:sz w:val="26"/>
          <w:szCs w:val="26"/>
          <w:rtl w:val="0"/>
          <w:lang w:val="de-DE"/>
        </w:rPr>
        <w:t>Der letzte Satz in der Perikope ist "Abram aber war f</w:t>
      </w:r>
      <w:r>
        <w:rPr>
          <w:rFonts w:ascii="Garamond" w:hAnsi="Garamond" w:hint="default"/>
          <w:sz w:val="26"/>
          <w:szCs w:val="26"/>
          <w:rtl w:val="0"/>
        </w:rPr>
        <w:t>ü</w:t>
      </w:r>
      <w:r>
        <w:rPr>
          <w:rFonts w:ascii="Garamond" w:hAnsi="Garamond"/>
          <w:sz w:val="26"/>
          <w:szCs w:val="26"/>
          <w:rtl w:val="0"/>
          <w:lang w:val="de-DE"/>
        </w:rPr>
        <w:t>nfundsiebzig Jahre alt, als er aus Haran zog". Manchmal ist das hohe Alter eben dieses *Kleine*, das berufen wird. Man h</w:t>
      </w:r>
      <w:r>
        <w:rPr>
          <w:rFonts w:ascii="Garamond" w:hAnsi="Garamond" w:hint="default"/>
          <w:sz w:val="26"/>
          <w:szCs w:val="26"/>
          <w:rtl w:val="0"/>
          <w:lang w:val="sv-SE"/>
        </w:rPr>
        <w:t>ö</w:t>
      </w:r>
      <w:r>
        <w:rPr>
          <w:rFonts w:ascii="Garamond" w:hAnsi="Garamond"/>
          <w:sz w:val="26"/>
          <w:szCs w:val="26"/>
          <w:rtl w:val="0"/>
          <w:lang w:val="de-DE"/>
        </w:rPr>
        <w:t>rt das ungl</w:t>
      </w:r>
      <w:r>
        <w:rPr>
          <w:rFonts w:ascii="Garamond" w:hAnsi="Garamond" w:hint="default"/>
          <w:sz w:val="26"/>
          <w:szCs w:val="26"/>
          <w:rtl w:val="0"/>
        </w:rPr>
        <w:t>ä</w:t>
      </w:r>
      <w:r>
        <w:rPr>
          <w:rFonts w:ascii="Garamond" w:hAnsi="Garamond"/>
          <w:sz w:val="26"/>
          <w:szCs w:val="26"/>
          <w:rtl w:val="0"/>
          <w:lang w:val="de-DE"/>
        </w:rPr>
        <w:t xml:space="preserve">ubige Lachen Saras und sieht die hochgezogenen Augenbrauen von Abram vor sich. Und dann gehen sie los. Das Beste aus dem machen, was vor Ihnen liegt.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de-D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